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5"/>
        <w:gridCol w:w="815"/>
        <w:gridCol w:w="990"/>
      </w:tblGrid>
      <w:tr w:rsidR="001966EC" w:rsidRPr="00AB7CFD" w:rsidTr="001966EC">
        <w:trPr>
          <w:trHeight w:val="530"/>
        </w:trPr>
        <w:tc>
          <w:tcPr>
            <w:tcW w:w="9103" w:type="dxa"/>
          </w:tcPr>
          <w:p w:rsidR="001966EC" w:rsidRPr="00AB7CFD" w:rsidRDefault="001966EC" w:rsidP="001966EC">
            <w:pPr>
              <w:spacing w:after="0"/>
              <w:rPr>
                <w:rFonts w:ascii="Times New Roman" w:hAnsi="Times New Roman"/>
                <w:b/>
                <w:sz w:val="28"/>
                <w:szCs w:val="28"/>
              </w:rPr>
            </w:pPr>
            <w:proofErr w:type="spellStart"/>
            <w:r w:rsidRPr="001966EC">
              <w:rPr>
                <w:rFonts w:ascii="Times New Roman" w:hAnsi="Times New Roman"/>
                <w:b/>
                <w:i/>
                <w:sz w:val="28"/>
                <w:szCs w:val="28"/>
              </w:rPr>
              <w:t>Whangdoodles</w:t>
            </w:r>
            <w:proofErr w:type="spellEnd"/>
            <w:r>
              <w:rPr>
                <w:rFonts w:ascii="Times New Roman" w:hAnsi="Times New Roman"/>
                <w:b/>
                <w:sz w:val="28"/>
                <w:szCs w:val="28"/>
              </w:rPr>
              <w:t xml:space="preserve"> </w:t>
            </w:r>
            <w:r w:rsidRPr="00AB7CFD">
              <w:rPr>
                <w:rFonts w:ascii="Times New Roman" w:hAnsi="Times New Roman"/>
                <w:b/>
                <w:sz w:val="28"/>
                <w:szCs w:val="28"/>
              </w:rPr>
              <w:t>Connections Requirements</w:t>
            </w:r>
          </w:p>
        </w:tc>
        <w:tc>
          <w:tcPr>
            <w:tcW w:w="815" w:type="dxa"/>
          </w:tcPr>
          <w:p w:rsidR="001966EC" w:rsidRPr="00AB7CFD" w:rsidRDefault="001966EC" w:rsidP="001966EC">
            <w:pPr>
              <w:spacing w:after="0"/>
              <w:rPr>
                <w:rFonts w:ascii="Times New Roman" w:hAnsi="Times New Roman"/>
                <w:b/>
              </w:rPr>
            </w:pPr>
            <w:r w:rsidRPr="00AB7CFD">
              <w:rPr>
                <w:rFonts w:ascii="Times New Roman" w:hAnsi="Times New Roman"/>
                <w:b/>
              </w:rPr>
              <w:t>Check list</w:t>
            </w:r>
          </w:p>
        </w:tc>
        <w:tc>
          <w:tcPr>
            <w:tcW w:w="990" w:type="dxa"/>
          </w:tcPr>
          <w:p w:rsidR="001966EC" w:rsidRPr="00AB7CFD" w:rsidRDefault="001966EC" w:rsidP="001966EC">
            <w:pPr>
              <w:spacing w:after="0"/>
              <w:rPr>
                <w:rFonts w:ascii="Times New Roman" w:hAnsi="Times New Roman"/>
                <w:b/>
                <w:sz w:val="20"/>
                <w:szCs w:val="20"/>
              </w:rPr>
            </w:pPr>
            <w:r w:rsidRPr="00AB7CFD">
              <w:rPr>
                <w:rFonts w:ascii="Times New Roman" w:hAnsi="Times New Roman"/>
                <w:b/>
                <w:sz w:val="20"/>
                <w:szCs w:val="20"/>
              </w:rPr>
              <w:t>Points Received</w:t>
            </w:r>
          </w:p>
        </w:tc>
      </w:tr>
      <w:tr w:rsidR="001966EC" w:rsidRPr="00BB6290" w:rsidTr="00B31D22">
        <w:trPr>
          <w:trHeight w:val="647"/>
        </w:trPr>
        <w:tc>
          <w:tcPr>
            <w:tcW w:w="9103" w:type="dxa"/>
          </w:tcPr>
          <w:p w:rsidR="001966EC" w:rsidRPr="00BB6290" w:rsidRDefault="001966EC" w:rsidP="00B31D22">
            <w:pPr>
              <w:spacing w:after="0"/>
              <w:rPr>
                <w:rFonts w:ascii="Times New Roman" w:hAnsi="Times New Roman"/>
                <w:sz w:val="16"/>
                <w:szCs w:val="16"/>
              </w:rPr>
            </w:pPr>
            <w:r w:rsidRPr="00BB6290">
              <w:rPr>
                <w:rFonts w:ascii="Times New Roman" w:hAnsi="Times New Roman"/>
                <w:sz w:val="16"/>
                <w:szCs w:val="16"/>
              </w:rPr>
              <w:t xml:space="preserve">One page </w:t>
            </w:r>
            <w:r w:rsidRPr="00BB6290">
              <w:rPr>
                <w:rFonts w:ascii="Times New Roman" w:hAnsi="Times New Roman"/>
                <w:sz w:val="16"/>
                <w:szCs w:val="16"/>
              </w:rPr>
              <w:t xml:space="preserve">dedicated to 2 connections you can make about the plot, characters, theme, main ideas, emotions… with other aspects of life (events in history, people in history…). </w:t>
            </w:r>
          </w:p>
          <w:p w:rsidR="001966EC" w:rsidRPr="00BB6290" w:rsidRDefault="001966EC" w:rsidP="00B31D22">
            <w:pPr>
              <w:spacing w:after="0"/>
              <w:rPr>
                <w:rFonts w:ascii="Times New Roman" w:hAnsi="Times New Roman"/>
                <w:sz w:val="16"/>
                <w:szCs w:val="16"/>
              </w:rPr>
            </w:pPr>
            <w:r w:rsidRPr="00BB6290">
              <w:rPr>
                <w:rFonts w:ascii="Times New Roman" w:hAnsi="Times New Roman"/>
                <w:sz w:val="16"/>
                <w:szCs w:val="16"/>
              </w:rPr>
              <w:t xml:space="preserve">Ask yourself: </w:t>
            </w:r>
          </w:p>
          <w:p w:rsidR="001966EC" w:rsidRPr="00BB6290" w:rsidRDefault="001966EC" w:rsidP="00B31D22">
            <w:pPr>
              <w:spacing w:after="0"/>
              <w:rPr>
                <w:rFonts w:ascii="Times New Roman" w:hAnsi="Times New Roman"/>
                <w:sz w:val="16"/>
                <w:szCs w:val="16"/>
              </w:rPr>
            </w:pPr>
            <w:r w:rsidRPr="00BB6290">
              <w:rPr>
                <w:rFonts w:ascii="Times New Roman" w:hAnsi="Times New Roman"/>
                <w:sz w:val="16"/>
                <w:szCs w:val="16"/>
              </w:rPr>
              <w:t xml:space="preserve">-What powerful messages are being made? </w:t>
            </w:r>
          </w:p>
          <w:p w:rsidR="001966EC" w:rsidRPr="00BB6290" w:rsidRDefault="001966EC" w:rsidP="00B31D22">
            <w:pPr>
              <w:spacing w:after="0"/>
              <w:rPr>
                <w:rFonts w:ascii="Times New Roman" w:hAnsi="Times New Roman"/>
                <w:sz w:val="16"/>
                <w:szCs w:val="16"/>
              </w:rPr>
            </w:pPr>
            <w:r w:rsidRPr="00BB6290">
              <w:rPr>
                <w:rFonts w:ascii="Times New Roman" w:hAnsi="Times New Roman"/>
                <w:sz w:val="16"/>
                <w:szCs w:val="16"/>
              </w:rPr>
              <w:t xml:space="preserve">-How does the author try to </w:t>
            </w:r>
            <w:r w:rsidRPr="00BB6290">
              <w:rPr>
                <w:rFonts w:ascii="Times New Roman" w:hAnsi="Times New Roman"/>
                <w:b/>
                <w:i/>
                <w:sz w:val="16"/>
                <w:szCs w:val="16"/>
              </w:rPr>
              <w:t>em</w:t>
            </w:r>
            <w:r w:rsidRPr="00BB6290">
              <w:rPr>
                <w:rFonts w:ascii="Times New Roman" w:hAnsi="Times New Roman"/>
                <w:sz w:val="16"/>
                <w:szCs w:val="16"/>
              </w:rPr>
              <w:t>power the reader?</w:t>
            </w:r>
          </w:p>
          <w:p w:rsidR="001966EC" w:rsidRPr="00BB6290" w:rsidRDefault="001966EC" w:rsidP="00B31D22">
            <w:pPr>
              <w:spacing w:after="0"/>
              <w:rPr>
                <w:rFonts w:ascii="Times New Roman" w:hAnsi="Times New Roman"/>
                <w:sz w:val="16"/>
                <w:szCs w:val="16"/>
              </w:rPr>
            </w:pPr>
            <w:r w:rsidRPr="00BB6290">
              <w:rPr>
                <w:rFonts w:ascii="Times New Roman" w:hAnsi="Times New Roman"/>
                <w:sz w:val="16"/>
                <w:szCs w:val="16"/>
              </w:rPr>
              <w:t>-What powerful people are similar to the powerful elements of the novel?</w:t>
            </w:r>
          </w:p>
        </w:tc>
        <w:tc>
          <w:tcPr>
            <w:tcW w:w="815" w:type="dxa"/>
          </w:tcPr>
          <w:p w:rsidR="001966EC" w:rsidRPr="00BB6290" w:rsidRDefault="001966EC" w:rsidP="00B31D22">
            <w:pPr>
              <w:rPr>
                <w:rFonts w:ascii="Times New Roman" w:hAnsi="Times New Roman"/>
                <w:sz w:val="16"/>
                <w:szCs w:val="16"/>
              </w:rPr>
            </w:pPr>
          </w:p>
        </w:tc>
        <w:tc>
          <w:tcPr>
            <w:tcW w:w="990" w:type="dxa"/>
            <w:vMerge w:val="restart"/>
          </w:tcPr>
          <w:p w:rsidR="001966EC" w:rsidRPr="00BB6290" w:rsidRDefault="001966EC" w:rsidP="00B31D22">
            <w:pPr>
              <w:rPr>
                <w:rFonts w:ascii="Times New Roman" w:hAnsi="Times New Roman"/>
                <w:sz w:val="16"/>
                <w:szCs w:val="16"/>
              </w:rPr>
            </w:pPr>
          </w:p>
        </w:tc>
      </w:tr>
      <w:tr w:rsidR="001966EC" w:rsidRPr="00BB6290" w:rsidTr="00B31D22">
        <w:trPr>
          <w:trHeight w:val="647"/>
        </w:trPr>
        <w:tc>
          <w:tcPr>
            <w:tcW w:w="9103" w:type="dxa"/>
          </w:tcPr>
          <w:p w:rsidR="001966EC" w:rsidRPr="00BB6290" w:rsidRDefault="001966EC" w:rsidP="00B31D22">
            <w:pPr>
              <w:spacing w:after="0"/>
              <w:rPr>
                <w:rFonts w:ascii="Times New Roman" w:hAnsi="Times New Roman"/>
                <w:sz w:val="16"/>
                <w:szCs w:val="16"/>
              </w:rPr>
            </w:pPr>
            <w:r w:rsidRPr="00BB6290">
              <w:rPr>
                <w:rFonts w:ascii="Times New Roman" w:hAnsi="Times New Roman"/>
                <w:sz w:val="16"/>
                <w:szCs w:val="16"/>
              </w:rPr>
              <w:t>5-8 original, student-created sentences explaining the relationship of each connection to an element of the novel (10 sentences minimum with quotes).</w:t>
            </w:r>
          </w:p>
          <w:p w:rsidR="001966EC" w:rsidRPr="00BB6290" w:rsidRDefault="001966EC" w:rsidP="00B31D22">
            <w:pPr>
              <w:spacing w:after="0"/>
              <w:rPr>
                <w:rFonts w:ascii="Times New Roman" w:hAnsi="Times New Roman"/>
                <w:sz w:val="16"/>
                <w:szCs w:val="16"/>
              </w:rPr>
            </w:pPr>
            <w:r w:rsidRPr="00BB6290">
              <w:rPr>
                <w:rFonts w:ascii="Times New Roman" w:hAnsi="Times New Roman"/>
                <w:sz w:val="16"/>
                <w:szCs w:val="16"/>
              </w:rPr>
              <w:t>RL5.3 – Compare and contrast two or more characters, settings, or events in a story or drama, drawing on specific details in the text (e.g., how characters interact).</w:t>
            </w:r>
          </w:p>
          <w:tbl>
            <w:tblPr>
              <w:tblW w:w="0" w:type="auto"/>
              <w:tblBorders>
                <w:top w:val="single" w:sz="8" w:space="0" w:color="CCCCCC"/>
                <w:left w:val="single" w:sz="8" w:space="0" w:color="CCCCCC"/>
                <w:bottom w:val="single" w:sz="8" w:space="0" w:color="CCCCCC"/>
                <w:right w:val="single" w:sz="8" w:space="0" w:color="CCCCCC"/>
              </w:tblBorders>
              <w:tblCellMar>
                <w:top w:w="15" w:type="dxa"/>
                <w:left w:w="15" w:type="dxa"/>
                <w:bottom w:w="15" w:type="dxa"/>
                <w:right w:w="15" w:type="dxa"/>
              </w:tblCellMar>
              <w:tblLook w:val="04A0" w:firstRow="1" w:lastRow="0" w:firstColumn="1" w:lastColumn="0" w:noHBand="0" w:noVBand="1"/>
            </w:tblPr>
            <w:tblGrid>
              <w:gridCol w:w="8749"/>
            </w:tblGrid>
            <w:tr w:rsidR="001966EC" w:rsidRPr="00BB6290" w:rsidTr="00B31D22">
              <w:tc>
                <w:tcPr>
                  <w:tcW w:w="0" w:type="auto"/>
                  <w:tcBorders>
                    <w:top w:val="nil"/>
                    <w:left w:val="single" w:sz="8" w:space="0" w:color="CCCCCC"/>
                    <w:bottom w:val="single" w:sz="8" w:space="0" w:color="CCCCCC"/>
                    <w:right w:val="single" w:sz="8" w:space="0" w:color="CCCCCC"/>
                  </w:tcBorders>
                  <w:tcMar>
                    <w:top w:w="56" w:type="dxa"/>
                    <w:left w:w="131" w:type="dxa"/>
                    <w:bottom w:w="37" w:type="dxa"/>
                    <w:right w:w="131" w:type="dxa"/>
                  </w:tcMar>
                  <w:hideMark/>
                </w:tcPr>
                <w:p w:rsidR="001966EC" w:rsidRPr="00BB6290" w:rsidRDefault="001966EC" w:rsidP="00B31D22">
                  <w:pPr>
                    <w:spacing w:after="0" w:line="240" w:lineRule="auto"/>
                    <w:rPr>
                      <w:rFonts w:ascii="Times New Roman" w:eastAsia="Times New Roman" w:hAnsi="Times New Roman"/>
                      <w:color w:val="111111"/>
                      <w:sz w:val="16"/>
                      <w:szCs w:val="16"/>
                    </w:rPr>
                  </w:pPr>
                  <w:r w:rsidRPr="00BB6290">
                    <w:rPr>
                      <w:rFonts w:ascii="Times New Roman" w:eastAsia="Times New Roman" w:hAnsi="Times New Roman"/>
                      <w:color w:val="111111"/>
                      <w:sz w:val="16"/>
                      <w:szCs w:val="16"/>
                    </w:rPr>
                    <w:t>RI5.3 Explain the relationships or interactions between two or more individuals, events, ideas, or concepts in historical, scientific, or technical text based on specific information in the text.</w:t>
                  </w:r>
                </w:p>
              </w:tc>
            </w:tr>
          </w:tbl>
          <w:p w:rsidR="001966EC" w:rsidRPr="00BB6290" w:rsidRDefault="001966EC" w:rsidP="00B31D22">
            <w:pPr>
              <w:rPr>
                <w:rFonts w:ascii="Times New Roman" w:hAnsi="Times New Roman"/>
                <w:b/>
                <w:sz w:val="16"/>
                <w:szCs w:val="16"/>
              </w:rPr>
            </w:pPr>
          </w:p>
        </w:tc>
        <w:tc>
          <w:tcPr>
            <w:tcW w:w="815" w:type="dxa"/>
          </w:tcPr>
          <w:p w:rsidR="001966EC" w:rsidRPr="00BB6290" w:rsidRDefault="001966EC" w:rsidP="00B31D22">
            <w:pPr>
              <w:rPr>
                <w:rFonts w:ascii="Times New Roman" w:hAnsi="Times New Roman"/>
                <w:sz w:val="16"/>
                <w:szCs w:val="16"/>
              </w:rPr>
            </w:pPr>
          </w:p>
        </w:tc>
        <w:tc>
          <w:tcPr>
            <w:tcW w:w="990" w:type="dxa"/>
            <w:vMerge/>
          </w:tcPr>
          <w:p w:rsidR="001966EC" w:rsidRPr="00BB6290" w:rsidRDefault="001966EC" w:rsidP="00B31D22">
            <w:pPr>
              <w:rPr>
                <w:rFonts w:ascii="Times New Roman" w:hAnsi="Times New Roman"/>
                <w:sz w:val="16"/>
                <w:szCs w:val="16"/>
              </w:rPr>
            </w:pPr>
          </w:p>
        </w:tc>
      </w:tr>
      <w:tr w:rsidR="001966EC" w:rsidRPr="00BB6290" w:rsidTr="00B31D22">
        <w:trPr>
          <w:trHeight w:val="665"/>
        </w:trPr>
        <w:tc>
          <w:tcPr>
            <w:tcW w:w="9103" w:type="dxa"/>
          </w:tcPr>
          <w:p w:rsidR="001966EC" w:rsidRPr="00BB6290" w:rsidRDefault="001966EC" w:rsidP="00B31D22">
            <w:pPr>
              <w:spacing w:after="0"/>
              <w:rPr>
                <w:rFonts w:ascii="Times New Roman" w:hAnsi="Times New Roman"/>
                <w:sz w:val="16"/>
                <w:szCs w:val="16"/>
              </w:rPr>
            </w:pPr>
            <w:r w:rsidRPr="00BB6290">
              <w:rPr>
                <w:rFonts w:ascii="Times New Roman" w:hAnsi="Times New Roman"/>
                <w:sz w:val="16"/>
                <w:szCs w:val="16"/>
              </w:rPr>
              <w:t>Uses an accurately cited quote to support ideas for each connection.</w:t>
            </w:r>
          </w:p>
          <w:p w:rsidR="001966EC" w:rsidRPr="00BB6290" w:rsidRDefault="001966EC" w:rsidP="00B31D22">
            <w:pPr>
              <w:spacing w:after="0"/>
              <w:rPr>
                <w:rFonts w:ascii="Times New Roman" w:hAnsi="Times New Roman"/>
                <w:sz w:val="16"/>
                <w:szCs w:val="16"/>
              </w:rPr>
            </w:pPr>
            <w:r w:rsidRPr="00BB6290">
              <w:rPr>
                <w:rFonts w:ascii="Times New Roman" w:hAnsi="Times New Roman"/>
                <w:sz w:val="16"/>
                <w:szCs w:val="16"/>
              </w:rPr>
              <w:t>RL5.1 – Quote accurately from a text when explaining what the text says explicitly and when drawing inferences from the text.</w:t>
            </w:r>
          </w:p>
        </w:tc>
        <w:tc>
          <w:tcPr>
            <w:tcW w:w="815" w:type="dxa"/>
          </w:tcPr>
          <w:p w:rsidR="001966EC" w:rsidRPr="00BB6290" w:rsidRDefault="001966EC" w:rsidP="00B31D22">
            <w:pPr>
              <w:rPr>
                <w:rFonts w:ascii="Times New Roman" w:hAnsi="Times New Roman"/>
                <w:sz w:val="16"/>
                <w:szCs w:val="16"/>
              </w:rPr>
            </w:pPr>
          </w:p>
        </w:tc>
        <w:tc>
          <w:tcPr>
            <w:tcW w:w="990" w:type="dxa"/>
            <w:vMerge/>
          </w:tcPr>
          <w:p w:rsidR="001966EC" w:rsidRPr="00BB6290" w:rsidRDefault="001966EC" w:rsidP="00B31D22">
            <w:pPr>
              <w:rPr>
                <w:rFonts w:ascii="Times New Roman" w:hAnsi="Times New Roman"/>
                <w:sz w:val="16"/>
                <w:szCs w:val="16"/>
              </w:rPr>
            </w:pPr>
          </w:p>
        </w:tc>
      </w:tr>
      <w:tr w:rsidR="001966EC" w:rsidRPr="00BB6290" w:rsidTr="00B31D22">
        <w:trPr>
          <w:trHeight w:val="638"/>
        </w:trPr>
        <w:tc>
          <w:tcPr>
            <w:tcW w:w="9103" w:type="dxa"/>
          </w:tcPr>
          <w:p w:rsidR="001966EC" w:rsidRPr="00BB6290" w:rsidRDefault="001966EC" w:rsidP="00B31D22">
            <w:pPr>
              <w:spacing w:after="0"/>
              <w:rPr>
                <w:rFonts w:ascii="Times New Roman" w:hAnsi="Times New Roman"/>
                <w:sz w:val="16"/>
                <w:szCs w:val="16"/>
              </w:rPr>
            </w:pPr>
            <w:r w:rsidRPr="00BB6290">
              <w:rPr>
                <w:rFonts w:ascii="Times New Roman" w:hAnsi="Times New Roman"/>
                <w:sz w:val="16"/>
                <w:szCs w:val="16"/>
              </w:rPr>
              <w:t xml:space="preserve">Neat, well-written </w:t>
            </w:r>
            <w:r w:rsidRPr="00BB6290">
              <w:rPr>
                <w:rFonts w:ascii="Times New Roman" w:hAnsi="Times New Roman"/>
                <w:sz w:val="16"/>
                <w:szCs w:val="16"/>
              </w:rPr>
              <w:t xml:space="preserve">(preferably typed) </w:t>
            </w:r>
            <w:r w:rsidRPr="00BB6290">
              <w:rPr>
                <w:rFonts w:ascii="Times New Roman" w:hAnsi="Times New Roman"/>
                <w:sz w:val="16"/>
                <w:szCs w:val="16"/>
              </w:rPr>
              <w:t>sentences with no grammatical or punctuation errors</w:t>
            </w:r>
          </w:p>
          <w:p w:rsidR="001966EC" w:rsidRPr="00BB6290" w:rsidRDefault="001966EC" w:rsidP="00B31D22">
            <w:pPr>
              <w:pStyle w:val="ListParagraph"/>
              <w:ind w:left="0" w:firstLine="0"/>
              <w:rPr>
                <w:rFonts w:ascii="Times New Roman" w:hAnsi="Times New Roman" w:cs="Times New Roman"/>
                <w:sz w:val="16"/>
                <w:szCs w:val="16"/>
              </w:rPr>
            </w:pPr>
            <w:r w:rsidRPr="00BB6290">
              <w:rPr>
                <w:rFonts w:ascii="Times New Roman" w:hAnsi="Times New Roman" w:cs="Times New Roman"/>
                <w:sz w:val="16"/>
                <w:szCs w:val="16"/>
              </w:rPr>
              <w:t xml:space="preserve">L5.2 - Demonstrate command of the conventions of standard English capitalization, punctuation, and spelling when writing.  </w:t>
            </w:r>
          </w:p>
          <w:p w:rsidR="001966EC" w:rsidRPr="00BB6290" w:rsidRDefault="001966EC" w:rsidP="00B31D22">
            <w:pPr>
              <w:pStyle w:val="ListParagraph"/>
              <w:numPr>
                <w:ilvl w:val="0"/>
                <w:numId w:val="1"/>
              </w:numPr>
              <w:rPr>
                <w:rFonts w:ascii="Times New Roman" w:hAnsi="Times New Roman" w:cs="Times New Roman"/>
                <w:sz w:val="16"/>
                <w:szCs w:val="16"/>
              </w:rPr>
            </w:pPr>
            <w:r w:rsidRPr="00BB6290">
              <w:rPr>
                <w:rFonts w:ascii="Times New Roman" w:hAnsi="Times New Roman" w:cs="Times New Roman"/>
                <w:sz w:val="16"/>
                <w:szCs w:val="16"/>
              </w:rPr>
              <w:t>Use underlining, quotation marks, or italics to indicate titles of works.</w:t>
            </w:r>
          </w:p>
          <w:p w:rsidR="001966EC" w:rsidRPr="00BB6290" w:rsidRDefault="001966EC" w:rsidP="00B31D22">
            <w:pPr>
              <w:pStyle w:val="ListParagraph"/>
              <w:numPr>
                <w:ilvl w:val="0"/>
                <w:numId w:val="1"/>
              </w:numPr>
              <w:rPr>
                <w:rFonts w:ascii="Times New Roman" w:hAnsi="Times New Roman" w:cs="Times New Roman"/>
                <w:sz w:val="16"/>
                <w:szCs w:val="16"/>
              </w:rPr>
            </w:pPr>
            <w:r w:rsidRPr="00BB6290">
              <w:rPr>
                <w:rFonts w:ascii="Times New Roman" w:hAnsi="Times New Roman" w:cs="Times New Roman"/>
                <w:sz w:val="16"/>
                <w:szCs w:val="16"/>
              </w:rPr>
              <w:t>Spell grade-appropriate words correctly, consulting references as needed.</w:t>
            </w:r>
          </w:p>
        </w:tc>
        <w:tc>
          <w:tcPr>
            <w:tcW w:w="815" w:type="dxa"/>
          </w:tcPr>
          <w:p w:rsidR="001966EC" w:rsidRPr="00BB6290" w:rsidRDefault="001966EC" w:rsidP="00B31D22">
            <w:pPr>
              <w:rPr>
                <w:rFonts w:ascii="Times New Roman" w:hAnsi="Times New Roman"/>
                <w:sz w:val="16"/>
                <w:szCs w:val="16"/>
              </w:rPr>
            </w:pPr>
          </w:p>
        </w:tc>
        <w:tc>
          <w:tcPr>
            <w:tcW w:w="990" w:type="dxa"/>
            <w:vMerge/>
          </w:tcPr>
          <w:p w:rsidR="001966EC" w:rsidRPr="00BB6290" w:rsidRDefault="001966EC" w:rsidP="00B31D22">
            <w:pPr>
              <w:rPr>
                <w:rFonts w:ascii="Times New Roman" w:hAnsi="Times New Roman"/>
                <w:sz w:val="16"/>
                <w:szCs w:val="16"/>
              </w:rPr>
            </w:pPr>
          </w:p>
        </w:tc>
      </w:tr>
    </w:tbl>
    <w:p w:rsidR="00AA4CFC" w:rsidRDefault="00594A36" w:rsidP="00D37977">
      <w:pPr>
        <w:pStyle w:val="ListParagraph"/>
        <w:numPr>
          <w:ilvl w:val="0"/>
          <w:numId w:val="3"/>
        </w:numPr>
      </w:pPr>
      <w:r>
        <w:t>______________________________ is like ________________________________.</w:t>
      </w:r>
    </w:p>
    <w:p w:rsidR="00594A36" w:rsidRPr="00242435" w:rsidRDefault="00594A36" w:rsidP="00594A36">
      <w:pPr>
        <w:pStyle w:val="ListParagraph"/>
        <w:ind w:left="2880" w:firstLine="0"/>
        <w:rPr>
          <w:b/>
        </w:rPr>
      </w:pPr>
      <w:r>
        <w:t xml:space="preserve">                        </w:t>
      </w:r>
      <w:r w:rsidR="00242435">
        <w:t xml:space="preserve">     </w:t>
      </w:r>
      <w:r w:rsidRPr="00242435">
        <w:rPr>
          <w:b/>
        </w:rPr>
        <w:t>Similarities:</w:t>
      </w:r>
    </w:p>
    <w:tbl>
      <w:tblPr>
        <w:tblStyle w:val="TableGrid"/>
        <w:tblW w:w="0" w:type="auto"/>
        <w:tblInd w:w="-5" w:type="dxa"/>
        <w:tblLook w:val="04A0" w:firstRow="1" w:lastRow="0" w:firstColumn="1" w:lastColumn="0" w:noHBand="0" w:noVBand="1"/>
      </w:tblPr>
      <w:tblGrid>
        <w:gridCol w:w="5400"/>
        <w:gridCol w:w="5395"/>
      </w:tblGrid>
      <w:tr w:rsidR="00242435" w:rsidTr="00242435">
        <w:trPr>
          <w:trHeight w:val="720"/>
        </w:trPr>
        <w:tc>
          <w:tcPr>
            <w:tcW w:w="5400" w:type="dxa"/>
          </w:tcPr>
          <w:p w:rsidR="00242435" w:rsidRDefault="00242435" w:rsidP="00594A36">
            <w:pPr>
              <w:pStyle w:val="ListParagraph"/>
              <w:ind w:left="0" w:firstLine="0"/>
            </w:pPr>
          </w:p>
        </w:tc>
        <w:tc>
          <w:tcPr>
            <w:tcW w:w="5395" w:type="dxa"/>
          </w:tcPr>
          <w:p w:rsidR="00242435" w:rsidRDefault="00242435" w:rsidP="00594A36">
            <w:pPr>
              <w:pStyle w:val="ListParagraph"/>
              <w:ind w:left="0" w:firstLine="0"/>
            </w:pPr>
          </w:p>
        </w:tc>
      </w:tr>
      <w:tr w:rsidR="00242435" w:rsidTr="00242435">
        <w:trPr>
          <w:trHeight w:val="720"/>
        </w:trPr>
        <w:tc>
          <w:tcPr>
            <w:tcW w:w="5400" w:type="dxa"/>
          </w:tcPr>
          <w:p w:rsidR="00242435" w:rsidRDefault="00242435" w:rsidP="00594A36">
            <w:pPr>
              <w:pStyle w:val="ListParagraph"/>
              <w:ind w:left="0" w:firstLine="0"/>
            </w:pPr>
          </w:p>
        </w:tc>
        <w:tc>
          <w:tcPr>
            <w:tcW w:w="5395" w:type="dxa"/>
          </w:tcPr>
          <w:p w:rsidR="00242435" w:rsidRDefault="00242435" w:rsidP="00594A36">
            <w:pPr>
              <w:pStyle w:val="ListParagraph"/>
              <w:ind w:left="0" w:firstLine="0"/>
            </w:pPr>
          </w:p>
        </w:tc>
      </w:tr>
      <w:tr w:rsidR="00242435" w:rsidTr="00242435">
        <w:trPr>
          <w:trHeight w:val="720"/>
        </w:trPr>
        <w:tc>
          <w:tcPr>
            <w:tcW w:w="5400" w:type="dxa"/>
          </w:tcPr>
          <w:p w:rsidR="00242435" w:rsidRDefault="00242435" w:rsidP="00594A36">
            <w:pPr>
              <w:pStyle w:val="ListParagraph"/>
              <w:ind w:left="0" w:firstLine="0"/>
            </w:pPr>
          </w:p>
        </w:tc>
        <w:tc>
          <w:tcPr>
            <w:tcW w:w="5395" w:type="dxa"/>
          </w:tcPr>
          <w:p w:rsidR="00242435" w:rsidRDefault="00242435" w:rsidP="00594A36">
            <w:pPr>
              <w:pStyle w:val="ListParagraph"/>
              <w:ind w:left="0" w:firstLine="0"/>
            </w:pPr>
          </w:p>
        </w:tc>
      </w:tr>
      <w:tr w:rsidR="00242435" w:rsidTr="00242435">
        <w:trPr>
          <w:trHeight w:val="720"/>
        </w:trPr>
        <w:tc>
          <w:tcPr>
            <w:tcW w:w="5400" w:type="dxa"/>
          </w:tcPr>
          <w:p w:rsidR="00242435" w:rsidRDefault="00242435" w:rsidP="00594A36">
            <w:pPr>
              <w:pStyle w:val="ListParagraph"/>
              <w:ind w:left="0" w:firstLine="0"/>
            </w:pPr>
          </w:p>
        </w:tc>
        <w:tc>
          <w:tcPr>
            <w:tcW w:w="5395" w:type="dxa"/>
          </w:tcPr>
          <w:p w:rsidR="00242435" w:rsidRDefault="00242435" w:rsidP="00594A36">
            <w:pPr>
              <w:pStyle w:val="ListParagraph"/>
              <w:ind w:left="0" w:firstLine="0"/>
            </w:pPr>
          </w:p>
        </w:tc>
      </w:tr>
      <w:tr w:rsidR="00242435" w:rsidTr="00242435">
        <w:trPr>
          <w:trHeight w:val="720"/>
        </w:trPr>
        <w:tc>
          <w:tcPr>
            <w:tcW w:w="5400" w:type="dxa"/>
          </w:tcPr>
          <w:p w:rsidR="00242435" w:rsidRDefault="00242435" w:rsidP="00594A36">
            <w:pPr>
              <w:pStyle w:val="ListParagraph"/>
              <w:ind w:left="0" w:firstLine="0"/>
            </w:pPr>
          </w:p>
        </w:tc>
        <w:tc>
          <w:tcPr>
            <w:tcW w:w="5395" w:type="dxa"/>
          </w:tcPr>
          <w:p w:rsidR="00242435" w:rsidRDefault="00242435" w:rsidP="00594A36">
            <w:pPr>
              <w:pStyle w:val="ListParagraph"/>
              <w:ind w:left="0" w:firstLine="0"/>
            </w:pPr>
          </w:p>
        </w:tc>
      </w:tr>
    </w:tbl>
    <w:p w:rsidR="006B6946" w:rsidRDefault="00D37977" w:rsidP="006B6946">
      <w:pPr>
        <w:pStyle w:val="ListParagraph"/>
        <w:ind w:left="-144" w:firstLine="0"/>
      </w:pPr>
      <w:r>
        <w:t>Quote</w:t>
      </w:r>
      <w:r w:rsidR="006B6946">
        <w:t>s</w:t>
      </w:r>
      <w:r>
        <w:t xml:space="preserve"> to support #1:</w:t>
      </w:r>
    </w:p>
    <w:p w:rsidR="00D37977" w:rsidRDefault="00D37977" w:rsidP="00D37977">
      <w:pPr>
        <w:pStyle w:val="ListParagraph"/>
        <w:ind w:firstLine="0"/>
      </w:pPr>
    </w:p>
    <w:p w:rsidR="00242435" w:rsidRDefault="00242435" w:rsidP="006B6946">
      <w:pPr>
        <w:pStyle w:val="ListParagraph"/>
        <w:numPr>
          <w:ilvl w:val="0"/>
          <w:numId w:val="3"/>
        </w:numPr>
        <w:ind w:left="360"/>
      </w:pPr>
      <w:r>
        <w:t>______________________________ is like ________________________________.</w:t>
      </w:r>
    </w:p>
    <w:p w:rsidR="00242435" w:rsidRPr="00242435" w:rsidRDefault="00242435" w:rsidP="00242435">
      <w:pPr>
        <w:pStyle w:val="ListParagraph"/>
        <w:ind w:left="2880" w:firstLine="0"/>
        <w:rPr>
          <w:b/>
        </w:rPr>
      </w:pPr>
      <w:r>
        <w:t xml:space="preserve">                             </w:t>
      </w:r>
      <w:r w:rsidRPr="00242435">
        <w:rPr>
          <w:b/>
        </w:rPr>
        <w:t>Similarities:</w:t>
      </w:r>
    </w:p>
    <w:tbl>
      <w:tblPr>
        <w:tblStyle w:val="TableGrid"/>
        <w:tblW w:w="0" w:type="auto"/>
        <w:tblInd w:w="-5" w:type="dxa"/>
        <w:tblLook w:val="04A0" w:firstRow="1" w:lastRow="0" w:firstColumn="1" w:lastColumn="0" w:noHBand="0" w:noVBand="1"/>
      </w:tblPr>
      <w:tblGrid>
        <w:gridCol w:w="5400"/>
        <w:gridCol w:w="5395"/>
      </w:tblGrid>
      <w:tr w:rsidR="00242435" w:rsidTr="00B31D22">
        <w:trPr>
          <w:trHeight w:val="720"/>
        </w:trPr>
        <w:tc>
          <w:tcPr>
            <w:tcW w:w="5400" w:type="dxa"/>
          </w:tcPr>
          <w:p w:rsidR="00242435" w:rsidRDefault="00242435" w:rsidP="00B31D22">
            <w:pPr>
              <w:pStyle w:val="ListParagraph"/>
              <w:ind w:left="0" w:firstLine="0"/>
            </w:pPr>
          </w:p>
        </w:tc>
        <w:tc>
          <w:tcPr>
            <w:tcW w:w="5395" w:type="dxa"/>
          </w:tcPr>
          <w:p w:rsidR="00242435" w:rsidRDefault="00242435" w:rsidP="00B31D22">
            <w:pPr>
              <w:pStyle w:val="ListParagraph"/>
              <w:ind w:left="0" w:firstLine="0"/>
            </w:pPr>
          </w:p>
        </w:tc>
      </w:tr>
      <w:tr w:rsidR="00242435" w:rsidTr="00B31D22">
        <w:trPr>
          <w:trHeight w:val="720"/>
        </w:trPr>
        <w:tc>
          <w:tcPr>
            <w:tcW w:w="5400" w:type="dxa"/>
          </w:tcPr>
          <w:p w:rsidR="00242435" w:rsidRDefault="00242435" w:rsidP="00B31D22">
            <w:pPr>
              <w:pStyle w:val="ListParagraph"/>
              <w:ind w:left="0" w:firstLine="0"/>
            </w:pPr>
          </w:p>
        </w:tc>
        <w:tc>
          <w:tcPr>
            <w:tcW w:w="5395" w:type="dxa"/>
          </w:tcPr>
          <w:p w:rsidR="00242435" w:rsidRDefault="00242435" w:rsidP="00B31D22">
            <w:pPr>
              <w:pStyle w:val="ListParagraph"/>
              <w:ind w:left="0" w:firstLine="0"/>
            </w:pPr>
          </w:p>
        </w:tc>
      </w:tr>
      <w:tr w:rsidR="00242435" w:rsidTr="00B31D22">
        <w:trPr>
          <w:trHeight w:val="720"/>
        </w:trPr>
        <w:tc>
          <w:tcPr>
            <w:tcW w:w="5400" w:type="dxa"/>
          </w:tcPr>
          <w:p w:rsidR="00242435" w:rsidRDefault="00242435" w:rsidP="00B31D22">
            <w:pPr>
              <w:pStyle w:val="ListParagraph"/>
              <w:ind w:left="0" w:firstLine="0"/>
            </w:pPr>
          </w:p>
        </w:tc>
        <w:tc>
          <w:tcPr>
            <w:tcW w:w="5395" w:type="dxa"/>
          </w:tcPr>
          <w:p w:rsidR="00242435" w:rsidRDefault="00242435" w:rsidP="00B31D22">
            <w:pPr>
              <w:pStyle w:val="ListParagraph"/>
              <w:ind w:left="0" w:firstLine="0"/>
            </w:pPr>
          </w:p>
        </w:tc>
      </w:tr>
      <w:tr w:rsidR="00242435" w:rsidTr="00B31D22">
        <w:trPr>
          <w:trHeight w:val="720"/>
        </w:trPr>
        <w:tc>
          <w:tcPr>
            <w:tcW w:w="5400" w:type="dxa"/>
          </w:tcPr>
          <w:p w:rsidR="00242435" w:rsidRDefault="00242435" w:rsidP="00B31D22">
            <w:pPr>
              <w:pStyle w:val="ListParagraph"/>
              <w:ind w:left="0" w:firstLine="0"/>
            </w:pPr>
          </w:p>
        </w:tc>
        <w:tc>
          <w:tcPr>
            <w:tcW w:w="5395" w:type="dxa"/>
          </w:tcPr>
          <w:p w:rsidR="00242435" w:rsidRDefault="00242435" w:rsidP="00B31D22">
            <w:pPr>
              <w:pStyle w:val="ListParagraph"/>
              <w:ind w:left="0" w:firstLine="0"/>
            </w:pPr>
          </w:p>
        </w:tc>
      </w:tr>
      <w:tr w:rsidR="00242435" w:rsidTr="00B31D22">
        <w:trPr>
          <w:trHeight w:val="720"/>
        </w:trPr>
        <w:tc>
          <w:tcPr>
            <w:tcW w:w="5400" w:type="dxa"/>
          </w:tcPr>
          <w:p w:rsidR="00242435" w:rsidRDefault="00242435" w:rsidP="00B31D22">
            <w:pPr>
              <w:pStyle w:val="ListParagraph"/>
              <w:ind w:left="0" w:firstLine="0"/>
            </w:pPr>
          </w:p>
        </w:tc>
        <w:tc>
          <w:tcPr>
            <w:tcW w:w="5395" w:type="dxa"/>
          </w:tcPr>
          <w:p w:rsidR="00242435" w:rsidRDefault="00242435" w:rsidP="00B31D22">
            <w:pPr>
              <w:pStyle w:val="ListParagraph"/>
              <w:ind w:left="0" w:firstLine="0"/>
            </w:pPr>
          </w:p>
        </w:tc>
      </w:tr>
    </w:tbl>
    <w:p w:rsidR="00242435" w:rsidRDefault="00242435" w:rsidP="00D37977">
      <w:pPr>
        <w:pStyle w:val="ListParagraph"/>
        <w:ind w:left="0" w:firstLine="0"/>
      </w:pPr>
    </w:p>
    <w:p w:rsidR="00D37977" w:rsidRDefault="00D37977" w:rsidP="00D37977">
      <w:pPr>
        <w:pStyle w:val="ListParagraph"/>
        <w:ind w:left="0" w:firstLine="0"/>
      </w:pPr>
      <w:r>
        <w:t>Quote</w:t>
      </w:r>
      <w:r w:rsidR="006B6946">
        <w:t>s</w:t>
      </w:r>
      <w:r>
        <w:t xml:space="preserve"> to support #2</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2"/>
        <w:gridCol w:w="898"/>
        <w:gridCol w:w="990"/>
      </w:tblGrid>
      <w:tr w:rsidR="004817F2" w:rsidRPr="00AB7CFD" w:rsidTr="00B31D22">
        <w:tc>
          <w:tcPr>
            <w:tcW w:w="9108" w:type="dxa"/>
            <w:tcBorders>
              <w:top w:val="single" w:sz="4" w:space="0" w:color="000000"/>
              <w:left w:val="single" w:sz="4" w:space="0" w:color="000000"/>
              <w:bottom w:val="single" w:sz="4" w:space="0" w:color="000000"/>
              <w:right w:val="single" w:sz="4" w:space="0" w:color="000000"/>
            </w:tcBorders>
          </w:tcPr>
          <w:p w:rsidR="004817F2" w:rsidRPr="00AB7CFD" w:rsidRDefault="004817F2" w:rsidP="004817F2">
            <w:pPr>
              <w:spacing w:after="0"/>
              <w:rPr>
                <w:rFonts w:ascii="Times New Roman" w:hAnsi="Times New Roman"/>
                <w:b/>
                <w:sz w:val="28"/>
                <w:szCs w:val="28"/>
              </w:rPr>
            </w:pPr>
            <w:r>
              <w:rPr>
                <w:rFonts w:ascii="Times New Roman" w:hAnsi="Times New Roman"/>
                <w:b/>
                <w:sz w:val="28"/>
                <w:szCs w:val="28"/>
              </w:rPr>
              <w:lastRenderedPageBreak/>
              <w:t>Power Graph</w:t>
            </w:r>
            <w:r w:rsidRPr="00AB7CFD">
              <w:rPr>
                <w:rFonts w:ascii="Times New Roman" w:hAnsi="Times New Roman"/>
                <w:b/>
                <w:sz w:val="28"/>
                <w:szCs w:val="28"/>
              </w:rPr>
              <w:t xml:space="preserve"> Requirements</w:t>
            </w:r>
          </w:p>
        </w:tc>
        <w:tc>
          <w:tcPr>
            <w:tcW w:w="900" w:type="dxa"/>
            <w:tcBorders>
              <w:top w:val="single" w:sz="4" w:space="0" w:color="000000"/>
              <w:left w:val="single" w:sz="4" w:space="0" w:color="000000"/>
              <w:bottom w:val="single" w:sz="4" w:space="0" w:color="000000"/>
              <w:right w:val="single" w:sz="4" w:space="0" w:color="000000"/>
            </w:tcBorders>
          </w:tcPr>
          <w:p w:rsidR="004817F2" w:rsidRPr="00AB7CFD" w:rsidRDefault="004817F2" w:rsidP="004817F2">
            <w:pPr>
              <w:spacing w:after="0"/>
              <w:rPr>
                <w:rFonts w:ascii="Times New Roman" w:hAnsi="Times New Roman"/>
                <w:b/>
              </w:rPr>
            </w:pPr>
            <w:r w:rsidRPr="00AB7CFD">
              <w:rPr>
                <w:rFonts w:ascii="Times New Roman" w:hAnsi="Times New Roman"/>
                <w:b/>
              </w:rPr>
              <w:t>Check list</w:t>
            </w:r>
          </w:p>
        </w:tc>
        <w:tc>
          <w:tcPr>
            <w:tcW w:w="990" w:type="dxa"/>
            <w:tcBorders>
              <w:top w:val="single" w:sz="4" w:space="0" w:color="000000"/>
              <w:left w:val="single" w:sz="4" w:space="0" w:color="000000"/>
              <w:bottom w:val="single" w:sz="4" w:space="0" w:color="000000"/>
              <w:right w:val="single" w:sz="4" w:space="0" w:color="000000"/>
            </w:tcBorders>
          </w:tcPr>
          <w:p w:rsidR="004817F2" w:rsidRPr="00AB7CFD" w:rsidRDefault="004817F2" w:rsidP="004817F2">
            <w:pPr>
              <w:spacing w:after="0"/>
              <w:rPr>
                <w:rFonts w:ascii="Times New Roman" w:hAnsi="Times New Roman"/>
                <w:b/>
                <w:sz w:val="20"/>
                <w:szCs w:val="20"/>
              </w:rPr>
            </w:pPr>
            <w:r w:rsidRPr="00AB7CFD">
              <w:rPr>
                <w:rFonts w:ascii="Times New Roman" w:hAnsi="Times New Roman"/>
                <w:b/>
                <w:sz w:val="20"/>
                <w:szCs w:val="20"/>
              </w:rPr>
              <w:t>Points Received</w:t>
            </w:r>
          </w:p>
        </w:tc>
      </w:tr>
      <w:tr w:rsidR="004817F2" w:rsidRPr="00AB7CFD" w:rsidTr="00B31D22">
        <w:trPr>
          <w:trHeight w:val="827"/>
        </w:trPr>
        <w:tc>
          <w:tcPr>
            <w:tcW w:w="9108" w:type="dxa"/>
            <w:tcBorders>
              <w:top w:val="single" w:sz="4" w:space="0" w:color="000000"/>
              <w:left w:val="single" w:sz="4" w:space="0" w:color="000000"/>
              <w:bottom w:val="single" w:sz="4" w:space="0" w:color="000000"/>
              <w:right w:val="single" w:sz="4" w:space="0" w:color="000000"/>
            </w:tcBorders>
          </w:tcPr>
          <w:p w:rsidR="004817F2" w:rsidRPr="00A226FC" w:rsidRDefault="004817F2" w:rsidP="004817F2">
            <w:pPr>
              <w:spacing w:after="0"/>
              <w:rPr>
                <w:rFonts w:ascii="Times New Roman" w:hAnsi="Times New Roman"/>
                <w:sz w:val="16"/>
                <w:szCs w:val="16"/>
              </w:rPr>
            </w:pPr>
            <w:r w:rsidRPr="00A226FC">
              <w:rPr>
                <w:rFonts w:ascii="Times New Roman" w:hAnsi="Times New Roman"/>
                <w:sz w:val="16"/>
                <w:szCs w:val="16"/>
              </w:rPr>
              <w:t xml:space="preserve">One </w:t>
            </w:r>
            <w:r w:rsidRPr="00A226FC">
              <w:rPr>
                <w:rFonts w:ascii="Times New Roman" w:hAnsi="Times New Roman"/>
                <w:sz w:val="16"/>
                <w:szCs w:val="16"/>
              </w:rPr>
              <w:t xml:space="preserve">page </w:t>
            </w:r>
            <w:r w:rsidRPr="00A226FC">
              <w:rPr>
                <w:rFonts w:ascii="Times New Roman" w:hAnsi="Times New Roman"/>
                <w:sz w:val="16"/>
                <w:szCs w:val="16"/>
              </w:rPr>
              <w:t>that contains a large chart (pie graph or bar graph) illustrating the division of power in the novel as you see it. Who has the most power? Who has the least? The answer to these questions should be obvious to anyone looking at your graph.</w:t>
            </w:r>
          </w:p>
          <w:p w:rsidR="004817F2" w:rsidRPr="00A226FC" w:rsidRDefault="004817F2" w:rsidP="004817F2">
            <w:pPr>
              <w:pStyle w:val="ListParagraph"/>
              <w:numPr>
                <w:ilvl w:val="0"/>
                <w:numId w:val="4"/>
              </w:numPr>
              <w:ind w:left="0"/>
              <w:rPr>
                <w:rFonts w:ascii="Times New Roman" w:hAnsi="Times New Roman" w:cs="Times New Roman"/>
                <w:sz w:val="16"/>
                <w:szCs w:val="16"/>
              </w:rPr>
            </w:pPr>
            <w:r w:rsidRPr="00A226FC">
              <w:rPr>
                <w:rFonts w:ascii="Times New Roman" w:hAnsi="Times New Roman" w:cs="Times New Roman"/>
                <w:sz w:val="16"/>
                <w:szCs w:val="16"/>
              </w:rPr>
              <w:t>Analyze patterns and relationships. 5.OA</w:t>
            </w:r>
          </w:p>
          <w:p w:rsidR="004817F2" w:rsidRPr="00A226FC" w:rsidRDefault="004817F2" w:rsidP="004817F2">
            <w:pPr>
              <w:pStyle w:val="ListParagraph"/>
              <w:numPr>
                <w:ilvl w:val="0"/>
                <w:numId w:val="5"/>
              </w:numPr>
              <w:ind w:left="0"/>
              <w:rPr>
                <w:rFonts w:ascii="Times New Roman" w:hAnsi="Times New Roman" w:cs="Times New Roman"/>
                <w:sz w:val="16"/>
                <w:szCs w:val="16"/>
              </w:rPr>
            </w:pPr>
            <w:r w:rsidRPr="00A226FC">
              <w:rPr>
                <w:rFonts w:ascii="Times New Roman" w:hAnsi="Times New Roman" w:cs="Times New Roman"/>
                <w:sz w:val="16"/>
                <w:szCs w:val="16"/>
              </w:rPr>
              <w:t>Represent and interpret data. 5.MD</w:t>
            </w:r>
          </w:p>
        </w:tc>
        <w:tc>
          <w:tcPr>
            <w:tcW w:w="900" w:type="dxa"/>
            <w:tcBorders>
              <w:top w:val="single" w:sz="4" w:space="0" w:color="000000"/>
              <w:left w:val="single" w:sz="4" w:space="0" w:color="000000"/>
              <w:bottom w:val="single" w:sz="4" w:space="0" w:color="000000"/>
              <w:right w:val="single" w:sz="4" w:space="0" w:color="000000"/>
            </w:tcBorders>
          </w:tcPr>
          <w:p w:rsidR="004817F2" w:rsidRPr="00AB7CFD" w:rsidRDefault="004817F2" w:rsidP="004817F2">
            <w:pPr>
              <w:spacing w:after="0"/>
              <w:rPr>
                <w:rFonts w:ascii="Times New Roman" w:hAnsi="Times New Roman"/>
                <w:b/>
              </w:rPr>
            </w:pPr>
          </w:p>
        </w:tc>
        <w:tc>
          <w:tcPr>
            <w:tcW w:w="990" w:type="dxa"/>
            <w:vMerge w:val="restart"/>
            <w:tcBorders>
              <w:top w:val="single" w:sz="4" w:space="0" w:color="000000"/>
              <w:left w:val="single" w:sz="4" w:space="0" w:color="000000"/>
              <w:right w:val="single" w:sz="4" w:space="0" w:color="000000"/>
            </w:tcBorders>
          </w:tcPr>
          <w:p w:rsidR="004817F2" w:rsidRPr="00AB7CFD" w:rsidRDefault="004817F2" w:rsidP="004817F2">
            <w:pPr>
              <w:spacing w:after="0"/>
              <w:rPr>
                <w:rFonts w:ascii="Times New Roman" w:hAnsi="Times New Roman"/>
                <w:b/>
                <w:sz w:val="20"/>
                <w:szCs w:val="20"/>
              </w:rPr>
            </w:pPr>
          </w:p>
        </w:tc>
      </w:tr>
      <w:tr w:rsidR="004817F2" w:rsidRPr="00AB7CFD" w:rsidTr="00B31D22">
        <w:tc>
          <w:tcPr>
            <w:tcW w:w="9108" w:type="dxa"/>
            <w:tcBorders>
              <w:top w:val="single" w:sz="4" w:space="0" w:color="000000"/>
              <w:left w:val="single" w:sz="4" w:space="0" w:color="000000"/>
              <w:bottom w:val="single" w:sz="4" w:space="0" w:color="000000"/>
              <w:right w:val="single" w:sz="4" w:space="0" w:color="000000"/>
            </w:tcBorders>
          </w:tcPr>
          <w:p w:rsidR="004817F2" w:rsidRPr="00A226FC" w:rsidRDefault="004817F2" w:rsidP="004817F2">
            <w:pPr>
              <w:spacing w:after="0"/>
              <w:rPr>
                <w:rFonts w:ascii="Times New Roman" w:hAnsi="Times New Roman"/>
                <w:sz w:val="16"/>
                <w:szCs w:val="16"/>
              </w:rPr>
            </w:pPr>
            <w:r w:rsidRPr="00A226FC">
              <w:rPr>
                <w:rFonts w:ascii="Times New Roman" w:hAnsi="Times New Roman"/>
                <w:sz w:val="16"/>
                <w:szCs w:val="16"/>
              </w:rPr>
              <w:t>There is a clearly defined key/legend explaining the elements of the graph/chart</w:t>
            </w:r>
          </w:p>
        </w:tc>
        <w:tc>
          <w:tcPr>
            <w:tcW w:w="900" w:type="dxa"/>
            <w:tcBorders>
              <w:top w:val="single" w:sz="4" w:space="0" w:color="000000"/>
              <w:left w:val="single" w:sz="4" w:space="0" w:color="000000"/>
              <w:bottom w:val="single" w:sz="4" w:space="0" w:color="000000"/>
              <w:right w:val="single" w:sz="4" w:space="0" w:color="000000"/>
            </w:tcBorders>
          </w:tcPr>
          <w:p w:rsidR="004817F2" w:rsidRPr="00AB7CFD" w:rsidRDefault="004817F2" w:rsidP="004817F2">
            <w:pPr>
              <w:spacing w:after="0"/>
              <w:rPr>
                <w:rFonts w:ascii="Times New Roman" w:hAnsi="Times New Roman"/>
                <w:b/>
              </w:rPr>
            </w:pPr>
          </w:p>
        </w:tc>
        <w:tc>
          <w:tcPr>
            <w:tcW w:w="990" w:type="dxa"/>
            <w:vMerge/>
            <w:tcBorders>
              <w:left w:val="single" w:sz="4" w:space="0" w:color="000000"/>
              <w:right w:val="single" w:sz="4" w:space="0" w:color="000000"/>
            </w:tcBorders>
          </w:tcPr>
          <w:p w:rsidR="004817F2" w:rsidRPr="00AB7CFD" w:rsidRDefault="004817F2" w:rsidP="004817F2">
            <w:pPr>
              <w:spacing w:after="0"/>
              <w:rPr>
                <w:rFonts w:ascii="Times New Roman" w:hAnsi="Times New Roman"/>
                <w:b/>
                <w:sz w:val="20"/>
                <w:szCs w:val="20"/>
              </w:rPr>
            </w:pPr>
          </w:p>
        </w:tc>
      </w:tr>
      <w:tr w:rsidR="004817F2" w:rsidRPr="00AB7CFD" w:rsidTr="00B31D22">
        <w:tc>
          <w:tcPr>
            <w:tcW w:w="9108" w:type="dxa"/>
            <w:tcBorders>
              <w:top w:val="single" w:sz="4" w:space="0" w:color="000000"/>
              <w:left w:val="single" w:sz="4" w:space="0" w:color="000000"/>
              <w:bottom w:val="single" w:sz="4" w:space="0" w:color="000000"/>
              <w:right w:val="single" w:sz="4" w:space="0" w:color="000000"/>
            </w:tcBorders>
          </w:tcPr>
          <w:p w:rsidR="001F71DF" w:rsidRPr="00A226FC" w:rsidRDefault="004817F2" w:rsidP="001F71DF">
            <w:pPr>
              <w:spacing w:after="0"/>
              <w:rPr>
                <w:rFonts w:ascii="Times New Roman" w:hAnsi="Times New Roman"/>
                <w:sz w:val="16"/>
                <w:szCs w:val="16"/>
              </w:rPr>
            </w:pPr>
            <w:r w:rsidRPr="00A226FC">
              <w:rPr>
                <w:rFonts w:ascii="Times New Roman" w:hAnsi="Times New Roman"/>
                <w:sz w:val="16"/>
                <w:szCs w:val="16"/>
              </w:rPr>
              <w:t xml:space="preserve">Neat, </w:t>
            </w:r>
            <w:r w:rsidR="001F71DF" w:rsidRPr="00A226FC">
              <w:rPr>
                <w:rFonts w:ascii="Times New Roman" w:hAnsi="Times New Roman"/>
                <w:sz w:val="16"/>
                <w:szCs w:val="16"/>
              </w:rPr>
              <w:t xml:space="preserve">graphic </w:t>
            </w:r>
            <w:r w:rsidRPr="00A226FC">
              <w:rPr>
                <w:rFonts w:ascii="Times New Roman" w:hAnsi="Times New Roman"/>
                <w:sz w:val="16"/>
                <w:szCs w:val="16"/>
              </w:rPr>
              <w:t>with straight lines and no grammatical or punctuation errors</w:t>
            </w:r>
          </w:p>
        </w:tc>
        <w:tc>
          <w:tcPr>
            <w:tcW w:w="900" w:type="dxa"/>
            <w:tcBorders>
              <w:top w:val="single" w:sz="4" w:space="0" w:color="000000"/>
              <w:left w:val="single" w:sz="4" w:space="0" w:color="000000"/>
              <w:bottom w:val="single" w:sz="4" w:space="0" w:color="000000"/>
              <w:right w:val="single" w:sz="4" w:space="0" w:color="000000"/>
            </w:tcBorders>
          </w:tcPr>
          <w:p w:rsidR="004817F2" w:rsidRPr="00AB7CFD" w:rsidRDefault="004817F2" w:rsidP="004817F2">
            <w:pPr>
              <w:spacing w:after="0"/>
              <w:rPr>
                <w:rFonts w:ascii="Times New Roman" w:hAnsi="Times New Roman"/>
                <w:b/>
              </w:rPr>
            </w:pPr>
          </w:p>
        </w:tc>
        <w:tc>
          <w:tcPr>
            <w:tcW w:w="990" w:type="dxa"/>
            <w:vMerge/>
            <w:tcBorders>
              <w:left w:val="single" w:sz="4" w:space="0" w:color="000000"/>
              <w:right w:val="single" w:sz="4" w:space="0" w:color="000000"/>
            </w:tcBorders>
          </w:tcPr>
          <w:p w:rsidR="004817F2" w:rsidRPr="00AB7CFD" w:rsidRDefault="004817F2" w:rsidP="004817F2">
            <w:pPr>
              <w:spacing w:after="0"/>
              <w:rPr>
                <w:rFonts w:ascii="Times New Roman" w:hAnsi="Times New Roman"/>
                <w:b/>
                <w:sz w:val="20"/>
                <w:szCs w:val="20"/>
              </w:rPr>
            </w:pPr>
          </w:p>
        </w:tc>
      </w:tr>
      <w:tr w:rsidR="004817F2" w:rsidRPr="00AB7CFD" w:rsidTr="00B31D22">
        <w:tc>
          <w:tcPr>
            <w:tcW w:w="9108" w:type="dxa"/>
            <w:tcBorders>
              <w:top w:val="single" w:sz="4" w:space="0" w:color="000000"/>
              <w:left w:val="single" w:sz="4" w:space="0" w:color="000000"/>
              <w:bottom w:val="single" w:sz="4" w:space="0" w:color="000000"/>
              <w:right w:val="single" w:sz="4" w:space="0" w:color="000000"/>
            </w:tcBorders>
          </w:tcPr>
          <w:p w:rsidR="004817F2" w:rsidRPr="00A226FC" w:rsidRDefault="004817F2" w:rsidP="004817F2">
            <w:pPr>
              <w:spacing w:after="0"/>
              <w:rPr>
                <w:rFonts w:ascii="Times New Roman" w:hAnsi="Times New Roman"/>
                <w:sz w:val="16"/>
                <w:szCs w:val="16"/>
              </w:rPr>
            </w:pPr>
            <w:r w:rsidRPr="00A226FC">
              <w:rPr>
                <w:rFonts w:ascii="Times New Roman" w:hAnsi="Times New Roman"/>
                <w:sz w:val="16"/>
                <w:szCs w:val="16"/>
              </w:rPr>
              <w:t>A neatly typed explanation of why you believe the power of the novel to be distributed as you drew it within the chart/graph (at least 12 sentences in length with topic and concluding sentences). A level 4 would have supporting quotes and well-explained summaries for support in addition to the minimum requirements listed above.</w:t>
            </w:r>
          </w:p>
          <w:p w:rsidR="00A226FC" w:rsidRPr="00A226FC" w:rsidRDefault="00A226FC" w:rsidP="00A226FC">
            <w:pPr>
              <w:spacing w:after="0"/>
              <w:rPr>
                <w:rFonts w:ascii="Times New Roman" w:hAnsi="Times New Roman"/>
                <w:sz w:val="16"/>
                <w:szCs w:val="16"/>
              </w:rPr>
            </w:pPr>
            <w:r w:rsidRPr="00A226FC">
              <w:rPr>
                <w:rFonts w:ascii="Times New Roman" w:hAnsi="Times New Roman"/>
                <w:sz w:val="16"/>
                <w:szCs w:val="16"/>
              </w:rPr>
              <w:t>Neat, well-written (preferably typed) sentences with no grammatical or punctuation errors</w:t>
            </w:r>
          </w:p>
          <w:p w:rsidR="00A226FC" w:rsidRPr="00A226FC" w:rsidRDefault="00A226FC" w:rsidP="00A226FC">
            <w:pPr>
              <w:pStyle w:val="ListParagraph"/>
              <w:ind w:left="0" w:firstLine="0"/>
              <w:rPr>
                <w:rFonts w:ascii="Times New Roman" w:hAnsi="Times New Roman" w:cs="Times New Roman"/>
                <w:sz w:val="16"/>
                <w:szCs w:val="16"/>
              </w:rPr>
            </w:pPr>
            <w:r w:rsidRPr="00A226FC">
              <w:rPr>
                <w:rFonts w:ascii="Times New Roman" w:hAnsi="Times New Roman" w:cs="Times New Roman"/>
                <w:sz w:val="16"/>
                <w:szCs w:val="16"/>
              </w:rPr>
              <w:t xml:space="preserve">L5.2 - Demonstrate command of the conventions of standard English capitalization, punctuation, and spelling when writing.  </w:t>
            </w:r>
          </w:p>
          <w:p w:rsidR="00A226FC" w:rsidRPr="00A226FC" w:rsidRDefault="00A226FC" w:rsidP="00A226FC">
            <w:pPr>
              <w:pStyle w:val="ListParagraph"/>
              <w:numPr>
                <w:ilvl w:val="0"/>
                <w:numId w:val="1"/>
              </w:numPr>
              <w:rPr>
                <w:rFonts w:ascii="Times New Roman" w:hAnsi="Times New Roman" w:cs="Times New Roman"/>
                <w:sz w:val="16"/>
                <w:szCs w:val="16"/>
              </w:rPr>
            </w:pPr>
            <w:r w:rsidRPr="00A226FC">
              <w:rPr>
                <w:rFonts w:ascii="Times New Roman" w:hAnsi="Times New Roman" w:cs="Times New Roman"/>
                <w:sz w:val="16"/>
                <w:szCs w:val="16"/>
              </w:rPr>
              <w:t>Use underlining, quotation marks, or italics to indicate titles of works.</w:t>
            </w:r>
          </w:p>
          <w:p w:rsidR="00A226FC" w:rsidRPr="00A226FC" w:rsidRDefault="00A226FC" w:rsidP="00A226FC">
            <w:pPr>
              <w:spacing w:after="0"/>
              <w:rPr>
                <w:rFonts w:ascii="Times New Roman" w:hAnsi="Times New Roman"/>
                <w:sz w:val="16"/>
                <w:szCs w:val="16"/>
              </w:rPr>
            </w:pPr>
            <w:r w:rsidRPr="00A226FC">
              <w:rPr>
                <w:rFonts w:ascii="Times New Roman" w:hAnsi="Times New Roman"/>
                <w:sz w:val="16"/>
                <w:szCs w:val="16"/>
              </w:rPr>
              <w:t>Spell grade-appropriate words correctly, consulting references as needed.</w:t>
            </w:r>
          </w:p>
          <w:p w:rsidR="00A226FC" w:rsidRPr="00A226FC" w:rsidRDefault="00A226FC" w:rsidP="00A226FC">
            <w:pPr>
              <w:spacing w:after="0"/>
              <w:rPr>
                <w:rFonts w:ascii="Times New Roman" w:hAnsi="Times New Roman"/>
                <w:sz w:val="16"/>
                <w:szCs w:val="16"/>
              </w:rPr>
            </w:pPr>
            <w:r w:rsidRPr="00A226FC">
              <w:rPr>
                <w:rFonts w:ascii="Times New Roman" w:hAnsi="Times New Roman"/>
                <w:sz w:val="16"/>
                <w:szCs w:val="16"/>
              </w:rPr>
              <w:t>RL5.3 – Compare and contrast two or more characters, settings, or events in a story or drama, drawing on specific details in the text (e.g., how characters interact).</w:t>
            </w:r>
          </w:p>
          <w:tbl>
            <w:tblPr>
              <w:tblW w:w="0" w:type="auto"/>
              <w:tblBorders>
                <w:top w:val="single" w:sz="8" w:space="0" w:color="CCCCCC"/>
                <w:left w:val="single" w:sz="8" w:space="0" w:color="CCCCCC"/>
                <w:bottom w:val="single" w:sz="8" w:space="0" w:color="CCCCCC"/>
                <w:right w:val="single" w:sz="8" w:space="0" w:color="CCCCCC"/>
              </w:tblBorders>
              <w:tblCellMar>
                <w:top w:w="15" w:type="dxa"/>
                <w:left w:w="15" w:type="dxa"/>
                <w:bottom w:w="15" w:type="dxa"/>
                <w:right w:w="15" w:type="dxa"/>
              </w:tblCellMar>
              <w:tblLook w:val="04A0" w:firstRow="1" w:lastRow="0" w:firstColumn="1" w:lastColumn="0" w:noHBand="0" w:noVBand="1"/>
            </w:tblPr>
            <w:tblGrid>
              <w:gridCol w:w="8666"/>
            </w:tblGrid>
            <w:tr w:rsidR="00A226FC" w:rsidRPr="00A226FC" w:rsidTr="00B31D22">
              <w:tc>
                <w:tcPr>
                  <w:tcW w:w="0" w:type="auto"/>
                  <w:tcBorders>
                    <w:top w:val="nil"/>
                    <w:left w:val="single" w:sz="8" w:space="0" w:color="CCCCCC"/>
                    <w:bottom w:val="single" w:sz="8" w:space="0" w:color="CCCCCC"/>
                    <w:right w:val="single" w:sz="8" w:space="0" w:color="CCCCCC"/>
                  </w:tcBorders>
                  <w:tcMar>
                    <w:top w:w="56" w:type="dxa"/>
                    <w:left w:w="131" w:type="dxa"/>
                    <w:bottom w:w="37" w:type="dxa"/>
                    <w:right w:w="131" w:type="dxa"/>
                  </w:tcMar>
                  <w:hideMark/>
                </w:tcPr>
                <w:p w:rsidR="00A226FC" w:rsidRPr="00A226FC" w:rsidRDefault="00A226FC" w:rsidP="00A226FC">
                  <w:pPr>
                    <w:spacing w:after="0" w:line="240" w:lineRule="auto"/>
                    <w:rPr>
                      <w:rFonts w:ascii="Times New Roman" w:eastAsia="Times New Roman" w:hAnsi="Times New Roman"/>
                      <w:color w:val="111111"/>
                      <w:sz w:val="16"/>
                      <w:szCs w:val="16"/>
                    </w:rPr>
                  </w:pPr>
                  <w:r w:rsidRPr="00A226FC">
                    <w:rPr>
                      <w:rFonts w:ascii="Times New Roman" w:eastAsia="Times New Roman" w:hAnsi="Times New Roman"/>
                      <w:color w:val="111111"/>
                      <w:sz w:val="16"/>
                      <w:szCs w:val="16"/>
                    </w:rPr>
                    <w:t>RI5.3 Explain the relationships or interactions between two or more individuals, events, ideas, or concepts in historical, scientific, or technical text based on specific information in the text.</w:t>
                  </w:r>
                </w:p>
              </w:tc>
            </w:tr>
          </w:tbl>
          <w:p w:rsidR="00A226FC" w:rsidRPr="00A226FC" w:rsidRDefault="00A226FC" w:rsidP="004817F2">
            <w:pPr>
              <w:spacing w:after="0"/>
              <w:rPr>
                <w:rFonts w:ascii="Times New Roman" w:hAnsi="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rsidR="004817F2" w:rsidRPr="00AB7CFD" w:rsidRDefault="004817F2" w:rsidP="004817F2">
            <w:pPr>
              <w:spacing w:after="0"/>
              <w:rPr>
                <w:rFonts w:ascii="Times New Roman" w:hAnsi="Times New Roman"/>
                <w:b/>
              </w:rPr>
            </w:pPr>
          </w:p>
        </w:tc>
        <w:tc>
          <w:tcPr>
            <w:tcW w:w="990" w:type="dxa"/>
            <w:vMerge/>
            <w:tcBorders>
              <w:left w:val="single" w:sz="4" w:space="0" w:color="000000"/>
              <w:bottom w:val="single" w:sz="4" w:space="0" w:color="000000"/>
              <w:right w:val="single" w:sz="4" w:space="0" w:color="000000"/>
            </w:tcBorders>
          </w:tcPr>
          <w:p w:rsidR="004817F2" w:rsidRPr="00AB7CFD" w:rsidRDefault="004817F2" w:rsidP="004817F2">
            <w:pPr>
              <w:spacing w:after="0"/>
              <w:rPr>
                <w:rFonts w:ascii="Times New Roman" w:hAnsi="Times New Roman"/>
                <w:b/>
                <w:sz w:val="20"/>
                <w:szCs w:val="20"/>
              </w:rPr>
            </w:pPr>
          </w:p>
        </w:tc>
      </w:tr>
    </w:tbl>
    <w:p w:rsidR="00594A36" w:rsidRDefault="00594A36" w:rsidP="004817F2">
      <w:pPr>
        <w:spacing w:after="0"/>
      </w:pPr>
    </w:p>
    <w:p w:rsidR="009D6475" w:rsidRDefault="009D6475" w:rsidP="004817F2">
      <w:pPr>
        <w:spacing w:after="0"/>
      </w:pPr>
      <w:r>
        <w:t xml:space="preserve">Rank the power in the novel </w:t>
      </w:r>
      <w:r w:rsidRPr="00213B6E">
        <w:rPr>
          <w:i/>
        </w:rPr>
        <w:t xml:space="preserve">The Last of the Really Great </w:t>
      </w:r>
      <w:proofErr w:type="spellStart"/>
      <w:r w:rsidRPr="00213B6E">
        <w:rPr>
          <w:i/>
        </w:rPr>
        <w:t>Whangdoodles</w:t>
      </w:r>
      <w:proofErr w:type="spellEnd"/>
      <w:r>
        <w:t>:</w:t>
      </w:r>
    </w:p>
    <w:p w:rsidR="009D6475" w:rsidRDefault="00213B6E" w:rsidP="004817F2">
      <w:pPr>
        <w:spacing w:after="0"/>
      </w:pPr>
      <w:r>
        <w:t>Not all of the lines need to be used. You explain/justify your answers in your elaborating/supporting sentences.</w:t>
      </w:r>
    </w:p>
    <w:p w:rsidR="00213B6E" w:rsidRDefault="00213B6E" w:rsidP="004817F2">
      <w:pPr>
        <w:spacing w:after="0"/>
      </w:pPr>
    </w:p>
    <w:tbl>
      <w:tblPr>
        <w:tblStyle w:val="TableGrid"/>
        <w:tblW w:w="0" w:type="auto"/>
        <w:tblInd w:w="-5" w:type="dxa"/>
        <w:tblLook w:val="04A0" w:firstRow="1" w:lastRow="0" w:firstColumn="1" w:lastColumn="0" w:noHBand="0" w:noVBand="1"/>
      </w:tblPr>
      <w:tblGrid>
        <w:gridCol w:w="5580"/>
        <w:gridCol w:w="5215"/>
      </w:tblGrid>
      <w:tr w:rsidR="00213B6E" w:rsidTr="00213B6E">
        <w:tc>
          <w:tcPr>
            <w:tcW w:w="5580" w:type="dxa"/>
          </w:tcPr>
          <w:p w:rsidR="00213B6E" w:rsidRPr="00FB3541" w:rsidRDefault="00FB3541" w:rsidP="00BF4F1D">
            <w:pPr>
              <w:pStyle w:val="ListParagraph"/>
              <w:numPr>
                <w:ilvl w:val="0"/>
                <w:numId w:val="6"/>
              </w:numPr>
              <w:tabs>
                <w:tab w:val="left" w:pos="960"/>
              </w:tabs>
              <w:spacing w:after="960"/>
              <w:ind w:left="360" w:right="-1008"/>
              <w:rPr>
                <w:sz w:val="16"/>
                <w:szCs w:val="16"/>
              </w:rPr>
            </w:pPr>
            <w:r w:rsidRPr="00FB3541">
              <w:rPr>
                <w:sz w:val="16"/>
                <w:szCs w:val="16"/>
              </w:rPr>
              <w:t>The most power</w:t>
            </w:r>
          </w:p>
        </w:tc>
        <w:tc>
          <w:tcPr>
            <w:tcW w:w="5215" w:type="dxa"/>
          </w:tcPr>
          <w:p w:rsidR="00213B6E" w:rsidRPr="00FB3541" w:rsidRDefault="00FB3541" w:rsidP="00FB3541">
            <w:pPr>
              <w:pStyle w:val="ListParagraph"/>
              <w:tabs>
                <w:tab w:val="left" w:pos="2340"/>
              </w:tabs>
              <w:spacing w:after="960"/>
              <w:ind w:left="-144" w:right="-1008" w:firstLine="0"/>
              <w:rPr>
                <w:sz w:val="16"/>
                <w:szCs w:val="16"/>
              </w:rPr>
            </w:pPr>
            <w:r w:rsidRPr="00FB3541">
              <w:rPr>
                <w:sz w:val="16"/>
                <w:szCs w:val="16"/>
              </w:rPr>
              <w:t>Supporting Details/Evidence:</w:t>
            </w:r>
          </w:p>
        </w:tc>
      </w:tr>
      <w:tr w:rsidR="00213B6E" w:rsidTr="00213B6E">
        <w:tc>
          <w:tcPr>
            <w:tcW w:w="5580" w:type="dxa"/>
          </w:tcPr>
          <w:p w:rsidR="00213B6E" w:rsidRPr="00FB3541" w:rsidRDefault="00213B6E" w:rsidP="00213B6E">
            <w:pPr>
              <w:pStyle w:val="ListParagraph"/>
              <w:spacing w:after="960"/>
              <w:ind w:left="-432" w:right="-1008" w:firstLine="0"/>
              <w:rPr>
                <w:sz w:val="16"/>
                <w:szCs w:val="16"/>
              </w:rPr>
            </w:pPr>
          </w:p>
        </w:tc>
        <w:tc>
          <w:tcPr>
            <w:tcW w:w="5215" w:type="dxa"/>
          </w:tcPr>
          <w:p w:rsidR="00213B6E" w:rsidRPr="00FB3541" w:rsidRDefault="00FB3541" w:rsidP="00FB3541">
            <w:pPr>
              <w:tabs>
                <w:tab w:val="left" w:pos="1905"/>
              </w:tabs>
              <w:spacing w:after="960"/>
              <w:ind w:right="-1008"/>
              <w:rPr>
                <w:sz w:val="16"/>
                <w:szCs w:val="16"/>
              </w:rPr>
            </w:pPr>
            <w:r w:rsidRPr="00FB3541">
              <w:rPr>
                <w:sz w:val="16"/>
                <w:szCs w:val="16"/>
              </w:rPr>
              <w:t>Supporting Details/Evidence:</w:t>
            </w:r>
          </w:p>
        </w:tc>
      </w:tr>
      <w:tr w:rsidR="00213B6E" w:rsidTr="00213B6E">
        <w:tc>
          <w:tcPr>
            <w:tcW w:w="5580" w:type="dxa"/>
          </w:tcPr>
          <w:p w:rsidR="00213B6E" w:rsidRPr="00FB3541" w:rsidRDefault="00213B6E" w:rsidP="00213B6E">
            <w:pPr>
              <w:pStyle w:val="ListParagraph"/>
              <w:spacing w:after="960"/>
              <w:ind w:left="-432" w:right="-1008" w:firstLine="0"/>
              <w:rPr>
                <w:sz w:val="16"/>
                <w:szCs w:val="16"/>
              </w:rPr>
            </w:pPr>
          </w:p>
        </w:tc>
        <w:tc>
          <w:tcPr>
            <w:tcW w:w="5215" w:type="dxa"/>
          </w:tcPr>
          <w:p w:rsidR="00213B6E" w:rsidRPr="00FB3541" w:rsidRDefault="00FB3541" w:rsidP="00FB3541">
            <w:pPr>
              <w:spacing w:after="960"/>
              <w:ind w:right="-1008"/>
              <w:rPr>
                <w:sz w:val="16"/>
                <w:szCs w:val="16"/>
              </w:rPr>
            </w:pPr>
            <w:r w:rsidRPr="00FB3541">
              <w:rPr>
                <w:sz w:val="16"/>
                <w:szCs w:val="16"/>
              </w:rPr>
              <w:t>Supporting Details/Evidence:</w:t>
            </w:r>
          </w:p>
        </w:tc>
      </w:tr>
      <w:tr w:rsidR="00213B6E" w:rsidTr="00213B6E">
        <w:tc>
          <w:tcPr>
            <w:tcW w:w="5580" w:type="dxa"/>
          </w:tcPr>
          <w:p w:rsidR="00213B6E" w:rsidRPr="00FB3541" w:rsidRDefault="00FB3541" w:rsidP="00213B6E">
            <w:pPr>
              <w:pStyle w:val="ListParagraph"/>
              <w:spacing w:after="960"/>
              <w:ind w:left="-432" w:right="-1008" w:firstLine="0"/>
              <w:rPr>
                <w:sz w:val="18"/>
                <w:szCs w:val="18"/>
              </w:rPr>
            </w:pPr>
            <w:r>
              <w:rPr>
                <w:sz w:val="18"/>
                <w:szCs w:val="18"/>
              </w:rPr>
              <w:t xml:space="preserve">    </w:t>
            </w:r>
          </w:p>
        </w:tc>
        <w:tc>
          <w:tcPr>
            <w:tcW w:w="5215" w:type="dxa"/>
          </w:tcPr>
          <w:p w:rsidR="00213B6E" w:rsidRPr="00FB3541" w:rsidRDefault="00FB3541" w:rsidP="00BF4F1D">
            <w:pPr>
              <w:pStyle w:val="ListParagraph"/>
              <w:spacing w:after="960"/>
              <w:ind w:left="-4032" w:right="-1008" w:firstLine="0"/>
              <w:jc w:val="center"/>
              <w:rPr>
                <w:sz w:val="16"/>
                <w:szCs w:val="16"/>
              </w:rPr>
            </w:pPr>
            <w:r w:rsidRPr="00FB3541">
              <w:rPr>
                <w:sz w:val="16"/>
                <w:szCs w:val="16"/>
              </w:rPr>
              <w:t>Supporting Details/Evidence:</w:t>
            </w:r>
          </w:p>
        </w:tc>
      </w:tr>
      <w:tr w:rsidR="00213B6E" w:rsidTr="00213B6E">
        <w:tc>
          <w:tcPr>
            <w:tcW w:w="5580" w:type="dxa"/>
          </w:tcPr>
          <w:p w:rsidR="00213B6E" w:rsidRDefault="00213B6E" w:rsidP="00213B6E">
            <w:pPr>
              <w:pStyle w:val="ListParagraph"/>
              <w:spacing w:after="960"/>
              <w:ind w:left="-432" w:right="-1008" w:firstLine="0"/>
            </w:pPr>
          </w:p>
        </w:tc>
        <w:tc>
          <w:tcPr>
            <w:tcW w:w="5215" w:type="dxa"/>
          </w:tcPr>
          <w:p w:rsidR="00213B6E" w:rsidRPr="00BF4F1D" w:rsidRDefault="00FB3541" w:rsidP="00BF4F1D">
            <w:pPr>
              <w:pStyle w:val="ListParagraph"/>
              <w:tabs>
                <w:tab w:val="left" w:pos="2085"/>
              </w:tabs>
              <w:spacing w:after="960"/>
              <w:ind w:left="-4032" w:right="-1008" w:firstLine="0"/>
              <w:rPr>
                <w:sz w:val="16"/>
                <w:szCs w:val="16"/>
              </w:rPr>
            </w:pPr>
            <w:r w:rsidRPr="00BF4F1D">
              <w:rPr>
                <w:sz w:val="16"/>
                <w:szCs w:val="16"/>
              </w:rPr>
              <w:tab/>
            </w:r>
            <w:r w:rsidRPr="00BF4F1D">
              <w:rPr>
                <w:sz w:val="16"/>
                <w:szCs w:val="16"/>
              </w:rPr>
              <w:t>Supporting Details/Evidence:</w:t>
            </w:r>
          </w:p>
        </w:tc>
      </w:tr>
      <w:tr w:rsidR="00213B6E" w:rsidTr="00213B6E">
        <w:tc>
          <w:tcPr>
            <w:tcW w:w="5580" w:type="dxa"/>
          </w:tcPr>
          <w:p w:rsidR="00213B6E" w:rsidRDefault="00213B6E" w:rsidP="00213B6E">
            <w:pPr>
              <w:pStyle w:val="ListParagraph"/>
              <w:spacing w:after="960"/>
              <w:ind w:left="-432" w:right="-1008" w:firstLine="0"/>
            </w:pPr>
          </w:p>
        </w:tc>
        <w:tc>
          <w:tcPr>
            <w:tcW w:w="5215" w:type="dxa"/>
          </w:tcPr>
          <w:p w:rsidR="00213B6E" w:rsidRPr="00BF4F1D" w:rsidRDefault="00FB3541" w:rsidP="00BF4F1D">
            <w:pPr>
              <w:pStyle w:val="ListParagraph"/>
              <w:tabs>
                <w:tab w:val="left" w:pos="2085"/>
              </w:tabs>
              <w:spacing w:after="960"/>
              <w:ind w:left="-4032" w:right="-1008" w:firstLine="0"/>
              <w:rPr>
                <w:sz w:val="16"/>
                <w:szCs w:val="16"/>
              </w:rPr>
            </w:pPr>
            <w:r w:rsidRPr="00BF4F1D">
              <w:rPr>
                <w:sz w:val="16"/>
                <w:szCs w:val="16"/>
              </w:rPr>
              <w:tab/>
            </w:r>
            <w:r w:rsidRPr="00BF4F1D">
              <w:rPr>
                <w:sz w:val="16"/>
                <w:szCs w:val="16"/>
              </w:rPr>
              <w:t>Supporting Details/Evidence:</w:t>
            </w:r>
          </w:p>
        </w:tc>
      </w:tr>
      <w:tr w:rsidR="00213B6E" w:rsidTr="00213B6E">
        <w:tc>
          <w:tcPr>
            <w:tcW w:w="5580" w:type="dxa"/>
          </w:tcPr>
          <w:p w:rsidR="00FB3541" w:rsidRPr="00BF4F1D" w:rsidRDefault="00FB3541" w:rsidP="00BF4F1D">
            <w:pPr>
              <w:pStyle w:val="ListParagraph"/>
              <w:tabs>
                <w:tab w:val="left" w:pos="2295"/>
              </w:tabs>
              <w:spacing w:after="960"/>
              <w:ind w:left="0" w:right="-1008" w:firstLine="0"/>
              <w:rPr>
                <w:sz w:val="16"/>
                <w:szCs w:val="16"/>
              </w:rPr>
            </w:pPr>
            <w:r w:rsidRPr="00BF4F1D">
              <w:rPr>
                <w:sz w:val="16"/>
                <w:szCs w:val="16"/>
              </w:rPr>
              <w:t>The Least Power</w:t>
            </w:r>
          </w:p>
          <w:p w:rsidR="00213B6E" w:rsidRPr="00FB3541" w:rsidRDefault="00213B6E" w:rsidP="00FB3541"/>
        </w:tc>
        <w:tc>
          <w:tcPr>
            <w:tcW w:w="5215" w:type="dxa"/>
          </w:tcPr>
          <w:p w:rsidR="00213B6E" w:rsidRPr="00BF4F1D" w:rsidRDefault="00BF4F1D" w:rsidP="00BF4F1D">
            <w:pPr>
              <w:pStyle w:val="ListParagraph"/>
              <w:spacing w:after="960"/>
              <w:ind w:left="-4032" w:right="-1008" w:firstLine="0"/>
              <w:jc w:val="center"/>
              <w:rPr>
                <w:sz w:val="16"/>
                <w:szCs w:val="16"/>
              </w:rPr>
            </w:pPr>
            <w:r w:rsidRPr="00BF4F1D">
              <w:rPr>
                <w:sz w:val="16"/>
                <w:szCs w:val="16"/>
              </w:rPr>
              <w:t>Supporting Details/Evidence:</w:t>
            </w:r>
          </w:p>
        </w:tc>
        <w:bookmarkStart w:id="0" w:name="_GoBack"/>
        <w:bookmarkEnd w:id="0"/>
      </w:tr>
    </w:tbl>
    <w:p w:rsidR="009D6475" w:rsidRDefault="009D6475" w:rsidP="00BF4F1D">
      <w:pPr>
        <w:spacing w:after="600"/>
        <w:ind w:right="-1008"/>
      </w:pPr>
    </w:p>
    <w:sectPr w:rsidR="009D6475" w:rsidSect="001966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518D8"/>
    <w:multiLevelType w:val="hybridMultilevel"/>
    <w:tmpl w:val="8C30B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DA0415"/>
    <w:multiLevelType w:val="hybridMultilevel"/>
    <w:tmpl w:val="F3A823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1746E3"/>
    <w:multiLevelType w:val="hybridMultilevel"/>
    <w:tmpl w:val="7E6217D8"/>
    <w:lvl w:ilvl="0" w:tplc="8E9C6530">
      <w:start w:val="1"/>
      <w:numFmt w:val="decimal"/>
      <w:lvlText w:val="%1."/>
      <w:lvlJc w:val="left"/>
      <w:pPr>
        <w:ind w:left="1326" w:hanging="360"/>
      </w:pPr>
      <w:rPr>
        <w:rFonts w:hint="default"/>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3" w15:restartNumberingAfterBreak="0">
    <w:nsid w:val="3FFC69A5"/>
    <w:multiLevelType w:val="hybridMultilevel"/>
    <w:tmpl w:val="A4748F0E"/>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13E9A"/>
    <w:multiLevelType w:val="hybridMultilevel"/>
    <w:tmpl w:val="A4527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87E33"/>
    <w:multiLevelType w:val="hybridMultilevel"/>
    <w:tmpl w:val="0066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EC"/>
    <w:rsid w:val="001966EC"/>
    <w:rsid w:val="001F71DF"/>
    <w:rsid w:val="00213B6E"/>
    <w:rsid w:val="00242435"/>
    <w:rsid w:val="004817F2"/>
    <w:rsid w:val="00594A36"/>
    <w:rsid w:val="006B6946"/>
    <w:rsid w:val="007200D2"/>
    <w:rsid w:val="009D6475"/>
    <w:rsid w:val="00A226FC"/>
    <w:rsid w:val="00AA4CFC"/>
    <w:rsid w:val="00BB6290"/>
    <w:rsid w:val="00BF4F1D"/>
    <w:rsid w:val="00D37977"/>
    <w:rsid w:val="00FB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4B612-DB51-4545-88DF-EE106101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6E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6EC"/>
    <w:pPr>
      <w:spacing w:after="0" w:line="240" w:lineRule="auto"/>
      <w:ind w:left="720" w:hanging="360"/>
      <w:contextualSpacing/>
    </w:pPr>
    <w:rPr>
      <w:rFonts w:ascii="Arial" w:hAnsi="Arial" w:cs="Arial"/>
      <w:sz w:val="24"/>
    </w:rPr>
  </w:style>
  <w:style w:type="table" w:styleId="TableGrid">
    <w:name w:val="Table Grid"/>
    <w:basedOn w:val="TableNormal"/>
    <w:uiPriority w:val="39"/>
    <w:rsid w:val="00242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cdalessio</dc:creator>
  <cp:keywords/>
  <dc:description/>
  <cp:lastModifiedBy>cdalessio</cp:lastModifiedBy>
  <cp:revision>12</cp:revision>
  <dcterms:created xsi:type="dcterms:W3CDTF">2016-10-02T19:27:00Z</dcterms:created>
  <dcterms:modified xsi:type="dcterms:W3CDTF">2016-10-02T20:00:00Z</dcterms:modified>
</cp:coreProperties>
</file>